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D471C" w14:textId="77777777" w:rsidR="00BC18DB" w:rsidRPr="00777E45" w:rsidRDefault="00BC18DB" w:rsidP="00BC18DB">
      <w:pPr>
        <w:jc w:val="both"/>
        <w:rPr>
          <w:rFonts w:ascii="Calibri" w:hAnsi="Calibri" w:cs="Calibri"/>
        </w:rPr>
      </w:pPr>
    </w:p>
    <w:p w14:paraId="3D8D471D" w14:textId="77777777" w:rsidR="00BC18DB" w:rsidRDefault="00BC18DB" w:rsidP="00BC18DB">
      <w:pPr>
        <w:pStyle w:val="Normln1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Plná moc </w:t>
      </w:r>
    </w:p>
    <w:p w14:paraId="3D8D471E" w14:textId="77777777" w:rsidR="00BC18DB" w:rsidRDefault="00BC18DB" w:rsidP="00BC18DB">
      <w:pPr>
        <w:pStyle w:val="Normln1"/>
        <w:rPr>
          <w:b/>
        </w:rPr>
      </w:pPr>
      <w:r>
        <w:rPr>
          <w:b/>
        </w:rPr>
        <w:t>Já, níže podepsaný(á)...................................................................................................</w:t>
      </w:r>
    </w:p>
    <w:p w14:paraId="3D8D471F" w14:textId="77777777" w:rsidR="00BC18DB" w:rsidRDefault="00BC18DB" w:rsidP="00BC18DB">
      <w:pPr>
        <w:pStyle w:val="Normln1"/>
      </w:pPr>
      <w:r>
        <w:t>Narozen(a)........................................................................................................</w:t>
      </w:r>
    </w:p>
    <w:p w14:paraId="3D8D4720" w14:textId="77777777" w:rsidR="00BC18DB" w:rsidRDefault="00BC18DB" w:rsidP="00BC18DB">
      <w:pPr>
        <w:pStyle w:val="Normln1"/>
      </w:pPr>
      <w:r>
        <w:t xml:space="preserve">Trvale </w:t>
      </w:r>
      <w:proofErr w:type="gramStart"/>
      <w:r>
        <w:t>bytem:...............................................................................................................</w:t>
      </w:r>
      <w:proofErr w:type="gramEnd"/>
    </w:p>
    <w:p w14:paraId="3D8D4721" w14:textId="77777777" w:rsidR="00BC18DB" w:rsidRDefault="00BC18DB" w:rsidP="00BC18DB">
      <w:pPr>
        <w:pStyle w:val="Normln1"/>
        <w:jc w:val="center"/>
      </w:pPr>
    </w:p>
    <w:p w14:paraId="3D8D4722" w14:textId="77777777" w:rsidR="00BC18DB" w:rsidRDefault="00BC18DB" w:rsidP="00BC18DB">
      <w:pPr>
        <w:pStyle w:val="Normln1"/>
        <w:jc w:val="center"/>
        <w:rPr>
          <w:b/>
        </w:rPr>
      </w:pPr>
      <w:r>
        <w:rPr>
          <w:b/>
        </w:rPr>
        <w:t>uděluji plnou moc:</w:t>
      </w:r>
    </w:p>
    <w:p w14:paraId="3D8D4723" w14:textId="77777777" w:rsidR="00BC18DB" w:rsidRDefault="00BC18DB" w:rsidP="00BC18DB">
      <w:pPr>
        <w:pStyle w:val="Normln1"/>
        <w:rPr>
          <w:b/>
        </w:rPr>
      </w:pPr>
      <w:r>
        <w:rPr>
          <w:b/>
        </w:rPr>
        <w:t>Panu (paní)................................................................................................................</w:t>
      </w:r>
    </w:p>
    <w:p w14:paraId="3D8D4724" w14:textId="77777777" w:rsidR="00BC18DB" w:rsidRDefault="00BC18DB" w:rsidP="00BC18DB">
      <w:pPr>
        <w:pStyle w:val="Normln1"/>
      </w:pPr>
      <w:r>
        <w:t>Narozenému (narozené).........................................................................................................</w:t>
      </w:r>
    </w:p>
    <w:p w14:paraId="3D8D4725" w14:textId="77777777" w:rsidR="00BC18DB" w:rsidRDefault="00BC18DB" w:rsidP="00BC18DB">
      <w:pPr>
        <w:pStyle w:val="Normln1"/>
        <w:tabs>
          <w:tab w:val="center" w:pos="4536"/>
          <w:tab w:val="left" w:pos="8364"/>
          <w:tab w:val="right" w:pos="9072"/>
        </w:tabs>
      </w:pPr>
      <w:r>
        <w:t xml:space="preserve">Trvale </w:t>
      </w:r>
      <w:proofErr w:type="gramStart"/>
      <w:r>
        <w:t>bytem:...............................................................................................................</w:t>
      </w:r>
      <w:proofErr w:type="gramEnd"/>
    </w:p>
    <w:p w14:paraId="3D8D4726" w14:textId="77777777" w:rsidR="00BC18DB" w:rsidRDefault="00BC18DB" w:rsidP="00BC18DB">
      <w:pPr>
        <w:pStyle w:val="Normln1"/>
      </w:pPr>
    </w:p>
    <w:p w14:paraId="3D8D4727" w14:textId="77777777" w:rsidR="00BC18DB" w:rsidRDefault="00BC18DB" w:rsidP="00BC18DB">
      <w:pPr>
        <w:pStyle w:val="Normln1"/>
        <w:rPr>
          <w:b/>
        </w:rPr>
      </w:pPr>
      <w:r>
        <w:rPr>
          <w:b/>
        </w:rPr>
        <w:t>k tomu, aby mě zastupoval ve věci poskytnutí poradenské služby mému dítěti:</w:t>
      </w:r>
    </w:p>
    <w:p w14:paraId="3D8D4728" w14:textId="77777777" w:rsidR="00BC18DB" w:rsidRDefault="00BC18DB" w:rsidP="00BC18DB">
      <w:pPr>
        <w:pStyle w:val="Normln1"/>
      </w:pPr>
    </w:p>
    <w:p w14:paraId="3D8D4729" w14:textId="77777777" w:rsidR="00BC18DB" w:rsidRDefault="00BC18DB" w:rsidP="00BC18DB">
      <w:pPr>
        <w:pStyle w:val="Normln1"/>
      </w:pPr>
      <w:r>
        <w:t>jméno a příjmení………………………………</w:t>
      </w:r>
      <w:proofErr w:type="gramStart"/>
      <w:r>
        <w:t>…….</w:t>
      </w:r>
      <w:proofErr w:type="gramEnd"/>
      <w:r>
        <w:t>……………………………….</w:t>
      </w:r>
    </w:p>
    <w:p w14:paraId="3D8D472A" w14:textId="77777777" w:rsidR="00BC18DB" w:rsidRDefault="00BC18DB" w:rsidP="00BC18DB">
      <w:pPr>
        <w:pStyle w:val="Normln1"/>
        <w:tabs>
          <w:tab w:val="left" w:pos="993"/>
          <w:tab w:val="center" w:pos="4536"/>
          <w:tab w:val="right" w:pos="9072"/>
        </w:tabs>
      </w:pPr>
      <w:r>
        <w:t>datum narození………………………………………………………………………</w:t>
      </w:r>
    </w:p>
    <w:p w14:paraId="3D8D472B" w14:textId="77777777" w:rsidR="00BC18DB" w:rsidRDefault="00BC18DB" w:rsidP="00BC18DB">
      <w:pPr>
        <w:pStyle w:val="Normln1"/>
      </w:pPr>
    </w:p>
    <w:p w14:paraId="3D8D472C" w14:textId="77777777" w:rsidR="00BC18DB" w:rsidRDefault="00BC18DB" w:rsidP="00BC18DB">
      <w:pPr>
        <w:pStyle w:val="Normln1"/>
        <w:rPr>
          <w:b/>
        </w:rPr>
      </w:pPr>
      <w:r>
        <w:rPr>
          <w:b/>
        </w:rPr>
        <w:t>ve školském poradenském zařízení při těchto konkrétních úkonech:</w:t>
      </w:r>
    </w:p>
    <w:p w14:paraId="3D8D472D" w14:textId="77777777" w:rsidR="00BC18DB" w:rsidRDefault="00BC18DB" w:rsidP="00BC18DB">
      <w:pPr>
        <w:pStyle w:val="Normln1"/>
        <w:numPr>
          <w:ilvl w:val="0"/>
          <w:numId w:val="1"/>
        </w:numPr>
        <w:spacing w:before="80"/>
        <w:jc w:val="left"/>
        <w:rPr>
          <w:sz w:val="18"/>
          <w:szCs w:val="18"/>
        </w:rPr>
      </w:pPr>
      <w:r>
        <w:rPr>
          <w:sz w:val="18"/>
          <w:szCs w:val="18"/>
        </w:rPr>
        <w:t>podání žádosti o vyšetření v PPP/SPC</w:t>
      </w:r>
    </w:p>
    <w:p w14:paraId="3D8D472E" w14:textId="77777777" w:rsidR="00BC18DB" w:rsidRDefault="00BC18DB" w:rsidP="00BC18DB">
      <w:pPr>
        <w:pStyle w:val="Normln1"/>
        <w:numPr>
          <w:ilvl w:val="0"/>
          <w:numId w:val="1"/>
        </w:numPr>
        <w:spacing w:before="80"/>
        <w:ind w:left="714" w:hanging="357"/>
        <w:jc w:val="left"/>
        <w:rPr>
          <w:sz w:val="18"/>
          <w:szCs w:val="18"/>
        </w:rPr>
      </w:pPr>
      <w:r>
        <w:rPr>
          <w:sz w:val="18"/>
          <w:szCs w:val="18"/>
        </w:rPr>
        <w:t>doprovodu u vyšetření v PPP/SPC</w:t>
      </w:r>
    </w:p>
    <w:p w14:paraId="3D8D472F" w14:textId="77777777" w:rsidR="00BC18DB" w:rsidRDefault="00BC18DB" w:rsidP="00BC18DB">
      <w:pPr>
        <w:pStyle w:val="Normln1"/>
        <w:numPr>
          <w:ilvl w:val="0"/>
          <w:numId w:val="1"/>
        </w:numPr>
        <w:spacing w:before="80"/>
        <w:ind w:left="714" w:hanging="357"/>
        <w:jc w:val="left"/>
        <w:rPr>
          <w:sz w:val="18"/>
          <w:szCs w:val="18"/>
        </w:rPr>
      </w:pPr>
      <w:r>
        <w:rPr>
          <w:sz w:val="18"/>
          <w:szCs w:val="18"/>
        </w:rPr>
        <w:t>převzetí zprávy a doporučení</w:t>
      </w:r>
    </w:p>
    <w:p w14:paraId="3D8D4730" w14:textId="77777777" w:rsidR="00BC18DB" w:rsidRDefault="00BC18DB" w:rsidP="00BC18DB">
      <w:pPr>
        <w:pStyle w:val="Normln1"/>
        <w:numPr>
          <w:ilvl w:val="0"/>
          <w:numId w:val="1"/>
        </w:numPr>
        <w:spacing w:before="80"/>
        <w:ind w:left="714" w:hanging="357"/>
        <w:jc w:val="left"/>
        <w:rPr>
          <w:sz w:val="18"/>
          <w:szCs w:val="18"/>
        </w:rPr>
      </w:pPr>
      <w:r>
        <w:rPr>
          <w:sz w:val="18"/>
          <w:szCs w:val="18"/>
        </w:rPr>
        <w:t>konzultaci výsledků</w:t>
      </w:r>
    </w:p>
    <w:p w14:paraId="3D8D4731" w14:textId="77777777" w:rsidR="00BC18DB" w:rsidRDefault="00BC18DB" w:rsidP="00BC18DB">
      <w:pPr>
        <w:pStyle w:val="Normln1"/>
        <w:numPr>
          <w:ilvl w:val="0"/>
          <w:numId w:val="1"/>
        </w:numPr>
        <w:spacing w:before="80"/>
        <w:ind w:left="714" w:hanging="357"/>
        <w:jc w:val="left"/>
        <w:rPr>
          <w:sz w:val="18"/>
          <w:szCs w:val="18"/>
        </w:rPr>
      </w:pPr>
      <w:r>
        <w:rPr>
          <w:sz w:val="18"/>
          <w:szCs w:val="18"/>
        </w:rPr>
        <w:t>následná péče</w:t>
      </w:r>
    </w:p>
    <w:p w14:paraId="3D8D4732" w14:textId="77777777" w:rsidR="00BC18DB" w:rsidRDefault="00BC18DB" w:rsidP="00BC18DB">
      <w:pPr>
        <w:pStyle w:val="Normln1"/>
        <w:numPr>
          <w:ilvl w:val="0"/>
          <w:numId w:val="1"/>
        </w:numPr>
        <w:spacing w:before="80"/>
        <w:ind w:left="714" w:hanging="357"/>
        <w:jc w:val="left"/>
        <w:rPr>
          <w:sz w:val="18"/>
          <w:szCs w:val="18"/>
        </w:rPr>
      </w:pPr>
      <w:r>
        <w:rPr>
          <w:sz w:val="18"/>
          <w:szCs w:val="18"/>
        </w:rPr>
        <w:t>spolupráce PPP/SPC se školou ve prospěch dítěte</w:t>
      </w:r>
    </w:p>
    <w:p w14:paraId="3D8D4733" w14:textId="77777777" w:rsidR="00BC18DB" w:rsidRDefault="00BC18DB" w:rsidP="00BC18DB">
      <w:pPr>
        <w:pStyle w:val="Normln1"/>
      </w:pPr>
    </w:p>
    <w:p w14:paraId="3D8D4734" w14:textId="77777777" w:rsidR="00BC18DB" w:rsidRDefault="00BC18DB" w:rsidP="00BC18DB">
      <w:pPr>
        <w:pStyle w:val="Normln1"/>
      </w:pPr>
      <w:r>
        <w:t>Tato plná moc se uděluje na dobu od...............................do............................</w:t>
      </w:r>
    </w:p>
    <w:p w14:paraId="3D8D4735" w14:textId="77777777" w:rsidR="00BC18DB" w:rsidRDefault="00BC18DB" w:rsidP="00BC18DB">
      <w:pPr>
        <w:pStyle w:val="Normln1"/>
      </w:pPr>
      <w:r>
        <w:t>V .......................................................dne.................................</w:t>
      </w:r>
    </w:p>
    <w:p w14:paraId="3D8D4736" w14:textId="77777777" w:rsidR="00BC18DB" w:rsidRDefault="00BC18DB" w:rsidP="00BC18DB">
      <w:pPr>
        <w:pStyle w:val="Normln1"/>
        <w:ind w:left="1416" w:firstLine="708"/>
        <w:jc w:val="center"/>
      </w:pPr>
      <w:r>
        <w:t>......................................................</w:t>
      </w:r>
    </w:p>
    <w:p w14:paraId="3D8D4737" w14:textId="77777777" w:rsidR="00BC18DB" w:rsidRDefault="00BC18DB" w:rsidP="00BC18DB">
      <w:pPr>
        <w:pStyle w:val="Normln1"/>
        <w:ind w:left="708" w:firstLine="708"/>
        <w:jc w:val="center"/>
      </w:pPr>
      <w:r>
        <w:t>Zmocnitel</w:t>
      </w:r>
    </w:p>
    <w:p w14:paraId="3D8D4738" w14:textId="77777777" w:rsidR="00BC18DB" w:rsidRDefault="00BC18DB" w:rsidP="00BC18DB">
      <w:pPr>
        <w:pStyle w:val="Normln1"/>
      </w:pPr>
      <w:r>
        <w:t>Plnou moc přijímám.</w:t>
      </w:r>
    </w:p>
    <w:p w14:paraId="3D8D4739" w14:textId="77777777" w:rsidR="00BC18DB" w:rsidRDefault="00BC18DB" w:rsidP="00BC18DB">
      <w:pPr>
        <w:pStyle w:val="Normln1"/>
      </w:pPr>
      <w:r>
        <w:t>V.........................................................dne................................</w:t>
      </w:r>
    </w:p>
    <w:p w14:paraId="3D8D473A" w14:textId="77777777" w:rsidR="00BC18DB" w:rsidRDefault="00BC18DB" w:rsidP="00BC18DB">
      <w:pPr>
        <w:pStyle w:val="Normln1"/>
        <w:ind w:left="1416" w:firstLine="708"/>
        <w:jc w:val="center"/>
      </w:pPr>
      <w:r>
        <w:t>....................................................</w:t>
      </w:r>
    </w:p>
    <w:p w14:paraId="3D8D473C" w14:textId="5612A3E3" w:rsidR="00156073" w:rsidRDefault="00BC18DB" w:rsidP="00AE2C06">
      <w:pPr>
        <w:pStyle w:val="Normln1"/>
        <w:ind w:left="708" w:firstLine="708"/>
        <w:jc w:val="center"/>
      </w:pPr>
      <w:r>
        <w:t>Zmocněnec</w:t>
      </w:r>
    </w:p>
    <w:sectPr w:rsidR="001560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F9740" w14:textId="77777777" w:rsidR="00CA0EFA" w:rsidRDefault="00CA0EFA" w:rsidP="00CA0EFA">
      <w:r>
        <w:separator/>
      </w:r>
    </w:p>
  </w:endnote>
  <w:endnote w:type="continuationSeparator" w:id="0">
    <w:p w14:paraId="29EDAD90" w14:textId="77777777" w:rsidR="00CA0EFA" w:rsidRDefault="00CA0EFA" w:rsidP="00CA0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64188" w14:textId="77777777" w:rsidR="00CA0EFA" w:rsidRDefault="00CA0EF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F8BE4" w14:textId="77777777" w:rsidR="00CA0EFA" w:rsidRDefault="00CA0EF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965DD" w14:textId="77777777" w:rsidR="00CA0EFA" w:rsidRDefault="00CA0E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FF487" w14:textId="77777777" w:rsidR="00CA0EFA" w:rsidRDefault="00CA0EFA" w:rsidP="00CA0EFA">
      <w:r>
        <w:separator/>
      </w:r>
    </w:p>
  </w:footnote>
  <w:footnote w:type="continuationSeparator" w:id="0">
    <w:p w14:paraId="6225F4F4" w14:textId="77777777" w:rsidR="00CA0EFA" w:rsidRDefault="00CA0EFA" w:rsidP="00CA0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03699" w14:textId="77777777" w:rsidR="00CA0EFA" w:rsidRDefault="00CA0EF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5C1B3" w14:textId="77777777" w:rsidR="00CA0EFA" w:rsidRPr="000D45D4" w:rsidRDefault="00CA0EFA" w:rsidP="00CA0EFA">
    <w:pPr>
      <w:jc w:val="center"/>
    </w:pPr>
    <w:r w:rsidRPr="000D45D4">
      <w:rPr>
        <w:noProof/>
      </w:rPr>
      <w:drawing>
        <wp:anchor distT="0" distB="0" distL="114300" distR="114300" simplePos="0" relativeHeight="251660288" behindDoc="0" locked="0" layoutInCell="1" allowOverlap="1" wp14:anchorId="20051BD6" wp14:editId="7F09A60C">
          <wp:simplePos x="0" y="0"/>
          <wp:positionH relativeFrom="column">
            <wp:posOffset>4312920</wp:posOffset>
          </wp:positionH>
          <wp:positionV relativeFrom="paragraph">
            <wp:posOffset>9525</wp:posOffset>
          </wp:positionV>
          <wp:extent cx="2118976" cy="829233"/>
          <wp:effectExtent l="0" t="0" r="0" b="9525"/>
          <wp:wrapNone/>
          <wp:docPr id="1" name="Obrázek 1" descr="Úřední deska - Střední škola Od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Úřední deska - Střední škola Od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976" cy="829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45D4">
      <w:rPr>
        <w:noProof/>
      </w:rPr>
      <w:drawing>
        <wp:anchor distT="0" distB="0" distL="114300" distR="114300" simplePos="0" relativeHeight="251659264" behindDoc="0" locked="0" layoutInCell="1" allowOverlap="1" wp14:anchorId="30341B3D" wp14:editId="5A05B6D2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977265" cy="924560"/>
          <wp:effectExtent l="0" t="0" r="0" b="889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925"/>
                  <a:stretch/>
                </pic:blipFill>
                <pic:spPr bwMode="auto">
                  <a:xfrm>
                    <a:off x="0" y="0"/>
                    <a:ext cx="977265" cy="924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45D4">
      <w:t>Základní škola a Mateřská škola</w:t>
    </w:r>
  </w:p>
  <w:p w14:paraId="0924D7F5" w14:textId="77777777" w:rsidR="00CA0EFA" w:rsidRPr="000D45D4" w:rsidRDefault="00CA0EFA" w:rsidP="00CA0EFA">
    <w:pPr>
      <w:jc w:val="center"/>
    </w:pPr>
    <w:r w:rsidRPr="000D45D4">
      <w:t>pro sluchově postižené a vady řeči,</w:t>
    </w:r>
  </w:p>
  <w:p w14:paraId="657D8301" w14:textId="77777777" w:rsidR="00CA0EFA" w:rsidRPr="000D45D4" w:rsidRDefault="00CA0EFA" w:rsidP="00CA0EFA">
    <w:pPr>
      <w:jc w:val="center"/>
    </w:pPr>
    <w:r w:rsidRPr="000D45D4">
      <w:t>Ostrava-Poruba, příspěvková organizace</w:t>
    </w:r>
  </w:p>
  <w:p w14:paraId="1B17B5A0" w14:textId="77777777" w:rsidR="00CA0EFA" w:rsidRPr="000D45D4" w:rsidRDefault="00CA0EFA" w:rsidP="00CA0EFA">
    <w:pPr>
      <w:jc w:val="center"/>
    </w:pPr>
  </w:p>
  <w:p w14:paraId="779F830E" w14:textId="77777777" w:rsidR="00CA0EFA" w:rsidRPr="000D45D4" w:rsidRDefault="00CA0EFA" w:rsidP="00CA0EFA">
    <w:pPr>
      <w:jc w:val="center"/>
    </w:pPr>
    <w:r w:rsidRPr="000D45D4">
      <w:t>Speciálně pedagogické centrum pro sluchově postižené</w:t>
    </w:r>
  </w:p>
  <w:p w14:paraId="3D739850" w14:textId="77777777" w:rsidR="00CA0EFA" w:rsidRPr="000D45D4" w:rsidRDefault="00CA0EFA" w:rsidP="00CA0EFA">
    <w:pPr>
      <w:jc w:val="center"/>
    </w:pPr>
    <w:r w:rsidRPr="000D45D4">
      <w:t>Spartakovců 1153, Ostrava – Poruba, 708 00</w:t>
    </w:r>
  </w:p>
  <w:p w14:paraId="16A70204" w14:textId="77777777" w:rsidR="00CA0EFA" w:rsidRPr="000D45D4" w:rsidRDefault="00CA0EFA" w:rsidP="00CA0EFA">
    <w:pPr>
      <w:jc w:val="center"/>
    </w:pPr>
    <w:r w:rsidRPr="000D45D4">
      <w:t xml:space="preserve">e-mail: </w:t>
    </w:r>
    <w:hyperlink r:id="rId3" w:history="1">
      <w:r w:rsidRPr="000D45D4">
        <w:rPr>
          <w:rStyle w:val="Hypertextovodkaz"/>
        </w:rPr>
        <w:t>spc-sp@deaf-ostrava.cz</w:t>
      </w:r>
    </w:hyperlink>
    <w:r w:rsidRPr="000D45D4">
      <w:t>; tel: 595 694 542, 602 616</w:t>
    </w:r>
    <w:r>
      <w:t> </w:t>
    </w:r>
    <w:r w:rsidRPr="000D45D4">
      <w:t>261</w:t>
    </w:r>
    <w:r>
      <w:t xml:space="preserve">, </w:t>
    </w:r>
    <w:r w:rsidRPr="00B14C82">
      <w:rPr>
        <w:rFonts w:cstheme="minorHAnsi"/>
      </w:rPr>
      <w:t>ID – d2ifcii</w:t>
    </w:r>
    <w:r>
      <w:rPr>
        <w:rFonts w:cstheme="minorHAnsi"/>
      </w:rPr>
      <w:t xml:space="preserve"> </w:t>
    </w:r>
  </w:p>
  <w:p w14:paraId="00E45272" w14:textId="77777777" w:rsidR="00CA0EFA" w:rsidRDefault="00CA0EF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9B1A9" w14:textId="77777777" w:rsidR="00CA0EFA" w:rsidRDefault="00CA0E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557D0"/>
    <w:multiLevelType w:val="multilevel"/>
    <w:tmpl w:val="1D1E806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61968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02C"/>
    <w:rsid w:val="0037402C"/>
    <w:rsid w:val="00AE2C06"/>
    <w:rsid w:val="00BC18DB"/>
    <w:rsid w:val="00CA0EFA"/>
    <w:rsid w:val="00E07605"/>
    <w:rsid w:val="00E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D4719"/>
  <w15:chartTrackingRefBased/>
  <w15:docId w15:val="{8FDDE984-FE4E-434F-8F6E-82681F54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1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BC18DB"/>
    <w:pPr>
      <w:spacing w:before="120" w:after="120" w:line="240" w:lineRule="auto"/>
      <w:jc w:val="both"/>
    </w:pPr>
    <w:rPr>
      <w:rFonts w:ascii="Calibri" w:eastAsia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CA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0EF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A0E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0EF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A0E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pc-sp@deaf-ostrava.cz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Barvikova</dc:creator>
  <cp:keywords/>
  <dc:description/>
  <cp:lastModifiedBy>Jana Barvíková</cp:lastModifiedBy>
  <cp:revision>4</cp:revision>
  <dcterms:created xsi:type="dcterms:W3CDTF">2019-07-18T09:52:00Z</dcterms:created>
  <dcterms:modified xsi:type="dcterms:W3CDTF">2022-09-27T10:14:00Z</dcterms:modified>
</cp:coreProperties>
</file>