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EF46" w14:textId="77777777" w:rsidR="00E959C4" w:rsidRPr="000D45D4" w:rsidRDefault="00E959C4" w:rsidP="00E959C4">
      <w:pPr>
        <w:jc w:val="center"/>
      </w:pPr>
      <w:r w:rsidRPr="000D45D4">
        <w:rPr>
          <w:noProof/>
        </w:rPr>
        <w:drawing>
          <wp:anchor distT="0" distB="0" distL="114300" distR="114300" simplePos="0" relativeHeight="251658241" behindDoc="0" locked="0" layoutInCell="1" allowOverlap="1" wp14:anchorId="3B61F32B" wp14:editId="37BA9ED3">
            <wp:simplePos x="0" y="0"/>
            <wp:positionH relativeFrom="column">
              <wp:posOffset>4312920</wp:posOffset>
            </wp:positionH>
            <wp:positionV relativeFrom="paragraph">
              <wp:posOffset>9525</wp:posOffset>
            </wp:positionV>
            <wp:extent cx="2118976" cy="829233"/>
            <wp:effectExtent l="0" t="0" r="0" b="9525"/>
            <wp:wrapNone/>
            <wp:docPr id="1" name="Obrázek 1" descr="Úřední deska - Střední škola O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řední deska - Střední škola Od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76" cy="8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noProof/>
        </w:rPr>
        <w:drawing>
          <wp:anchor distT="0" distB="0" distL="114300" distR="114300" simplePos="0" relativeHeight="251658240" behindDoc="0" locked="0" layoutInCell="1" allowOverlap="1" wp14:anchorId="0D6BD534" wp14:editId="7CDEE97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7265" cy="9245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25"/>
                    <a:stretch/>
                  </pic:blipFill>
                  <pic:spPr bwMode="auto">
                    <a:xfrm>
                      <a:off x="0" y="0"/>
                      <a:ext cx="977265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t>Základní škola a Mateřská škola</w:t>
      </w:r>
    </w:p>
    <w:p w14:paraId="07850868" w14:textId="77777777" w:rsidR="00E959C4" w:rsidRPr="000D45D4" w:rsidRDefault="00E959C4" w:rsidP="00E959C4">
      <w:pPr>
        <w:jc w:val="center"/>
      </w:pPr>
      <w:r w:rsidRPr="000D45D4">
        <w:t>pro sluchově postižené a vady řeči,</w:t>
      </w:r>
    </w:p>
    <w:p w14:paraId="15A02532" w14:textId="77777777" w:rsidR="00E959C4" w:rsidRPr="000D45D4" w:rsidRDefault="00E959C4" w:rsidP="00E959C4">
      <w:pPr>
        <w:jc w:val="center"/>
      </w:pPr>
      <w:r w:rsidRPr="000D45D4">
        <w:t>Ostrava-Poruba, příspěvková organizace</w:t>
      </w:r>
    </w:p>
    <w:p w14:paraId="3BBFB778" w14:textId="77777777" w:rsidR="00E959C4" w:rsidRPr="000D45D4" w:rsidRDefault="00E959C4" w:rsidP="00E959C4">
      <w:pPr>
        <w:jc w:val="center"/>
      </w:pPr>
    </w:p>
    <w:p w14:paraId="44EE5B4C" w14:textId="77777777" w:rsidR="00E959C4" w:rsidRPr="000D45D4" w:rsidRDefault="00E959C4" w:rsidP="00E959C4">
      <w:pPr>
        <w:jc w:val="center"/>
      </w:pPr>
      <w:r w:rsidRPr="000D45D4">
        <w:t>Speciálně pedagogické centrum pro sluchově postižené</w:t>
      </w:r>
    </w:p>
    <w:p w14:paraId="0731513F" w14:textId="77777777" w:rsidR="00E959C4" w:rsidRPr="000D45D4" w:rsidRDefault="00E959C4" w:rsidP="00E959C4">
      <w:pPr>
        <w:jc w:val="center"/>
      </w:pPr>
      <w:r w:rsidRPr="000D45D4">
        <w:t>Spartakovců 1153, Ostrava – Poruba, 708 00</w:t>
      </w:r>
    </w:p>
    <w:p w14:paraId="0A06A12D" w14:textId="77777777" w:rsidR="00E959C4" w:rsidRPr="000D45D4" w:rsidRDefault="00E959C4" w:rsidP="00E959C4">
      <w:pPr>
        <w:jc w:val="center"/>
      </w:pPr>
      <w:r w:rsidRPr="000D45D4">
        <w:t xml:space="preserve">e-mail: </w:t>
      </w:r>
      <w:hyperlink r:id="rId9" w:history="1">
        <w:r w:rsidRPr="000D45D4">
          <w:rPr>
            <w:rStyle w:val="Hyperlink"/>
          </w:rPr>
          <w:t>spc-sp@deaf-ostrava.cz</w:t>
        </w:r>
      </w:hyperlink>
      <w:r w:rsidRPr="000D45D4">
        <w:t>; tel: 595 694 542, 602 616</w:t>
      </w:r>
      <w:r>
        <w:t> </w:t>
      </w:r>
      <w:r w:rsidRPr="000D45D4">
        <w:t>261</w:t>
      </w:r>
      <w:r>
        <w:t xml:space="preserve">, </w:t>
      </w:r>
      <w:r w:rsidRPr="00B14C82">
        <w:rPr>
          <w:rFonts w:cstheme="minorHAnsi"/>
        </w:rPr>
        <w:t>ID – d2ifcii</w:t>
      </w:r>
      <w:r>
        <w:rPr>
          <w:rFonts w:cstheme="minorHAnsi"/>
        </w:rPr>
        <w:t xml:space="preserve"> </w:t>
      </w:r>
    </w:p>
    <w:p w14:paraId="0F0397CA" w14:textId="77777777" w:rsidR="00E959C4" w:rsidRDefault="00E959C4"/>
    <w:p w14:paraId="7581951A" w14:textId="77777777" w:rsidR="00E959C4" w:rsidRDefault="00E959C4"/>
    <w:tbl>
      <w:tblPr>
        <w:tblW w:w="96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2A6E59" w:rsidRPr="0029770A" w14:paraId="165C4921" w14:textId="77777777" w:rsidTr="002706CB"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</w:tcPr>
          <w:p w14:paraId="165C48ED" w14:textId="77777777" w:rsidR="002A6E59" w:rsidRPr="00E21B84" w:rsidRDefault="002A6E59" w:rsidP="002706CB">
            <w:pPr>
              <w:pStyle w:val="NoSpacing"/>
              <w:rPr>
                <w:sz w:val="20"/>
                <w:szCs w:val="20"/>
              </w:rPr>
            </w:pPr>
            <w:r w:rsidRPr="00E21B84">
              <w:rPr>
                <w:sz w:val="20"/>
                <w:szCs w:val="20"/>
              </w:rPr>
              <w:t xml:space="preserve">INFORMOVANÝ SOUHLAS s poskytnutím poradenské služby </w:t>
            </w:r>
            <w:r w:rsidR="00EF7BBE" w:rsidRPr="00E21B84">
              <w:rPr>
                <w:sz w:val="20"/>
                <w:szCs w:val="20"/>
              </w:rPr>
              <w:t>ve ŠPZ</w:t>
            </w:r>
          </w:p>
          <w:tbl>
            <w:tblPr>
              <w:tblW w:w="918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  <w:gridCol w:w="278"/>
            </w:tblGrid>
            <w:tr w:rsidR="002A6E59" w:rsidRPr="00E21B84" w14:paraId="165C4901" w14:textId="77777777" w:rsidTr="002706CB">
              <w:tc>
                <w:tcPr>
                  <w:tcW w:w="43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8676" w:type="dxa"/>
                    <w:tblLook w:val="04A0" w:firstRow="1" w:lastRow="0" w:firstColumn="1" w:lastColumn="0" w:noHBand="0" w:noVBand="1"/>
                  </w:tblPr>
                  <w:tblGrid>
                    <w:gridCol w:w="2439"/>
                    <w:gridCol w:w="6237"/>
                  </w:tblGrid>
                  <w:tr w:rsidR="002A6E59" w:rsidRPr="00E21B84" w14:paraId="165C48F1" w14:textId="77777777" w:rsidTr="002706CB">
                    <w:tc>
                      <w:tcPr>
                        <w:tcW w:w="2439" w:type="dxa"/>
                      </w:tcPr>
                      <w:p w14:paraId="165C48EE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1B84">
                          <w:rPr>
                            <w:sz w:val="20"/>
                            <w:szCs w:val="20"/>
                          </w:rPr>
                          <w:t>Zákonný zástupce</w:t>
                        </w:r>
                      </w:p>
                      <w:p w14:paraId="165C48EF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1B84">
                          <w:rPr>
                            <w:sz w:val="20"/>
                            <w:szCs w:val="20"/>
                          </w:rPr>
                          <w:t>Jméno a příjmení</w:t>
                        </w:r>
                      </w:p>
                    </w:tc>
                    <w:tc>
                      <w:tcPr>
                        <w:tcW w:w="6237" w:type="dxa"/>
                      </w:tcPr>
                      <w:p w14:paraId="165C48F0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6E59" w:rsidRPr="00E21B84" w14:paraId="165C48F5" w14:textId="77777777" w:rsidTr="002706CB">
                    <w:tc>
                      <w:tcPr>
                        <w:tcW w:w="2439" w:type="dxa"/>
                      </w:tcPr>
                      <w:p w14:paraId="165C48F2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1B84">
                          <w:rPr>
                            <w:sz w:val="20"/>
                            <w:szCs w:val="20"/>
                          </w:rPr>
                          <w:t>Klient</w:t>
                        </w:r>
                      </w:p>
                      <w:p w14:paraId="165C48F3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1B84">
                          <w:rPr>
                            <w:sz w:val="20"/>
                            <w:szCs w:val="20"/>
                          </w:rPr>
                          <w:t>Jméno a příjmení</w:t>
                        </w:r>
                      </w:p>
                    </w:tc>
                    <w:tc>
                      <w:tcPr>
                        <w:tcW w:w="6237" w:type="dxa"/>
                      </w:tcPr>
                      <w:p w14:paraId="165C48F4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6E59" w:rsidRPr="00E21B84" w14:paraId="165C48F8" w14:textId="77777777" w:rsidTr="002706CB">
                    <w:tc>
                      <w:tcPr>
                        <w:tcW w:w="2439" w:type="dxa"/>
                      </w:tcPr>
                      <w:p w14:paraId="165C48F6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1B84">
                          <w:rPr>
                            <w:sz w:val="20"/>
                            <w:szCs w:val="20"/>
                          </w:rPr>
                          <w:t>Datum narození</w:t>
                        </w:r>
                      </w:p>
                    </w:tc>
                    <w:tc>
                      <w:tcPr>
                        <w:tcW w:w="6237" w:type="dxa"/>
                      </w:tcPr>
                      <w:p w14:paraId="165C48F7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6E59" w:rsidRPr="00E21B84" w14:paraId="165C48FB" w14:textId="77777777" w:rsidTr="002706CB">
                    <w:tc>
                      <w:tcPr>
                        <w:tcW w:w="2439" w:type="dxa"/>
                        <w:tcBorders>
                          <w:bottom w:val="single" w:sz="4" w:space="0" w:color="auto"/>
                        </w:tcBorders>
                      </w:tcPr>
                      <w:p w14:paraId="165C48F9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1B84">
                          <w:rPr>
                            <w:sz w:val="20"/>
                            <w:szCs w:val="20"/>
                          </w:rPr>
                          <w:t>Bydliště</w:t>
                        </w:r>
                      </w:p>
                    </w:tc>
                    <w:tc>
                      <w:tcPr>
                        <w:tcW w:w="6237" w:type="dxa"/>
                        <w:tcBorders>
                          <w:bottom w:val="single" w:sz="4" w:space="0" w:color="auto"/>
                        </w:tcBorders>
                      </w:tcPr>
                      <w:p w14:paraId="165C48FA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6E59" w:rsidRPr="00E21B84" w14:paraId="165C48FE" w14:textId="77777777" w:rsidTr="002706CB">
                    <w:tc>
                      <w:tcPr>
                        <w:tcW w:w="2439" w:type="dxa"/>
                        <w:tcBorders>
                          <w:bottom w:val="single" w:sz="4" w:space="0" w:color="auto"/>
                        </w:tcBorders>
                      </w:tcPr>
                      <w:p w14:paraId="165C48FC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21B84">
                          <w:rPr>
                            <w:sz w:val="20"/>
                            <w:szCs w:val="20"/>
                          </w:rPr>
                          <w:t>Důvod žádosti</w:t>
                        </w:r>
                      </w:p>
                    </w:tc>
                    <w:tc>
                      <w:tcPr>
                        <w:tcW w:w="6237" w:type="dxa"/>
                        <w:tcBorders>
                          <w:bottom w:val="single" w:sz="4" w:space="0" w:color="auto"/>
                        </w:tcBorders>
                      </w:tcPr>
                      <w:p w14:paraId="165C48FD" w14:textId="77777777" w:rsidR="002A6E59" w:rsidRPr="00E21B84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5C48FF" w14:textId="77777777" w:rsidR="002A6E59" w:rsidRPr="00E21B84" w:rsidRDefault="002A6E59" w:rsidP="002706CB">
                  <w:pPr>
                    <w:keepNext/>
                    <w:keepLines/>
                    <w:widowControl w:val="0"/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65C4900" w14:textId="77777777" w:rsidR="002A6E59" w:rsidRPr="00E21B84" w:rsidRDefault="002A6E59" w:rsidP="002706CB">
                  <w:pPr>
                    <w:keepNext/>
                    <w:keepLines/>
                    <w:widowControl w:val="0"/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5C4902" w14:textId="77777777" w:rsidR="00EF7BBE" w:rsidRDefault="00EF7BBE" w:rsidP="00EF7BBE">
            <w:pPr>
              <w:keepNext/>
              <w:keepLines/>
              <w:widowControl w:val="0"/>
              <w:rPr>
                <w:b/>
                <w:sz w:val="20"/>
                <w:szCs w:val="20"/>
              </w:rPr>
            </w:pPr>
          </w:p>
          <w:p w14:paraId="165C4903" w14:textId="77777777" w:rsidR="00EF7BBE" w:rsidRDefault="00EF7BBE" w:rsidP="00EF7BBE">
            <w:pPr>
              <w:keepNext/>
              <w:keepLines/>
              <w:widowControl w:val="0"/>
              <w:rPr>
                <w:b/>
                <w:sz w:val="20"/>
                <w:szCs w:val="20"/>
              </w:rPr>
            </w:pPr>
          </w:p>
          <w:p w14:paraId="165C4904" w14:textId="77777777" w:rsidR="00EF7BBE" w:rsidRPr="00EF7BBE" w:rsidRDefault="00EF7BBE" w:rsidP="00EF7BBE">
            <w:pPr>
              <w:keepNext/>
              <w:keepLines/>
              <w:widowControl w:val="0"/>
              <w:rPr>
                <w:b/>
              </w:rPr>
            </w:pPr>
            <w:r w:rsidRPr="00EF7BBE">
              <w:rPr>
                <w:b/>
              </w:rPr>
              <w:t>Prohlašuji, že jsem byl/a předem srozumitelně a jednoznačně informován/a o:</w:t>
            </w:r>
          </w:p>
          <w:p w14:paraId="165C4905" w14:textId="77777777" w:rsidR="00EF7BBE" w:rsidRPr="00EF7BBE" w:rsidRDefault="00EF7BBE" w:rsidP="00EF7BBE">
            <w:pPr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  <w:r w:rsidRPr="00EF7BBE">
              <w:rPr>
                <w:b/>
              </w:rPr>
              <w:br/>
            </w:r>
            <w:r w:rsidRPr="00EF7BBE">
              <w:rPr>
                <w:sz w:val="20"/>
                <w:szCs w:val="20"/>
              </w:rPr>
              <w:t xml:space="preserve">a) všech podstatných náležitostech poskytované poradenské služby, zejména o průběhu, rozsahu, délce, cílech a postupech poskytované poradenské služby, </w:t>
            </w:r>
          </w:p>
          <w:p w14:paraId="165C4906" w14:textId="77777777" w:rsidR="00EF7BBE" w:rsidRPr="00EF7BBE" w:rsidRDefault="00EF7BBE" w:rsidP="00EF7BBE">
            <w:pPr>
              <w:keepNext/>
              <w:keepLines/>
              <w:widowControl w:val="0"/>
              <w:tabs>
                <w:tab w:val="left" w:pos="1530"/>
              </w:tabs>
              <w:jc w:val="both"/>
              <w:rPr>
                <w:sz w:val="20"/>
                <w:szCs w:val="20"/>
              </w:rPr>
            </w:pPr>
            <w:r w:rsidRPr="00EF7BBE">
              <w:rPr>
                <w:sz w:val="20"/>
                <w:szCs w:val="20"/>
              </w:rPr>
              <w:tab/>
            </w:r>
          </w:p>
          <w:p w14:paraId="165C4907" w14:textId="77777777" w:rsidR="00EF7BBE" w:rsidRPr="00EF7BBE" w:rsidRDefault="00EF7BBE" w:rsidP="00EF7BBE">
            <w:pPr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  <w:r w:rsidRPr="00EF7BBE">
              <w:rPr>
                <w:sz w:val="20"/>
                <w:szCs w:val="20"/>
              </w:rPr>
              <w:t xml:space="preserve">b) prospěchu, který je možné očekávat, a o všech předvídatelných důsledcích, které mohou vyplynout z poskytování poradenské služby,  </w:t>
            </w:r>
          </w:p>
          <w:p w14:paraId="165C4908" w14:textId="77777777" w:rsidR="00EF7BBE" w:rsidRPr="00EF7BBE" w:rsidRDefault="00EF7BBE" w:rsidP="00EF7BBE">
            <w:pPr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</w:p>
          <w:p w14:paraId="165C4909" w14:textId="77777777" w:rsidR="00EF7BBE" w:rsidRPr="00EF7BBE" w:rsidRDefault="00EF7BBE" w:rsidP="00EF7BBE">
            <w:pPr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  <w:r w:rsidRPr="00EF7BBE">
              <w:rPr>
                <w:sz w:val="20"/>
                <w:szCs w:val="20"/>
              </w:rPr>
              <w:t>c) svých právech a povinnostech spojených s poskytováním poradenských služeb, včetně práva podat návrh na projednání podle § 16a odst. 5 školského zákona, práva žádat o revizi podle § 16b školského zákona a práva podat podnět České školní inspekci podle § 174 odst. 5 školského zákona.</w:t>
            </w:r>
          </w:p>
          <w:p w14:paraId="165C490A" w14:textId="77777777" w:rsidR="00EF7BBE" w:rsidRPr="00EF7BBE" w:rsidRDefault="00EF7BBE" w:rsidP="00EF7BBE">
            <w:pPr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</w:p>
          <w:p w14:paraId="165C490B" w14:textId="77777777" w:rsidR="00EF7BBE" w:rsidRPr="00EF7BBE" w:rsidRDefault="00EF7BBE" w:rsidP="00EF7BBE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EF7BBE">
              <w:rPr>
                <w:sz w:val="20"/>
                <w:szCs w:val="20"/>
              </w:rPr>
              <w:t>Měl/a jsem možnost klást doplňující otázky, které byly poradenským pracovníkem zodpovězeny:</w:t>
            </w:r>
            <w:r w:rsidRPr="00EF7BB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F7BBE">
              <w:rPr>
                <w:b/>
                <w:sz w:val="20"/>
                <w:szCs w:val="20"/>
              </w:rPr>
              <w:t>ANO - NE</w:t>
            </w:r>
            <w:proofErr w:type="gramEnd"/>
          </w:p>
          <w:p w14:paraId="165C490C" w14:textId="77777777" w:rsidR="00EF7BBE" w:rsidRPr="00EF7BBE" w:rsidRDefault="00EF7BBE" w:rsidP="00EF7BBE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165C490D" w14:textId="77777777" w:rsidR="00EF7BBE" w:rsidRPr="00EF7BBE" w:rsidRDefault="00EF7BBE" w:rsidP="00EF7BBE">
            <w:pPr>
              <w:keepNext/>
              <w:keepLines/>
              <w:widowControl w:val="0"/>
              <w:jc w:val="both"/>
              <w:rPr>
                <w:sz w:val="20"/>
                <w:szCs w:val="20"/>
              </w:rPr>
            </w:pPr>
            <w:r w:rsidRPr="00EF7BBE">
              <w:rPr>
                <w:sz w:val="20"/>
                <w:szCs w:val="20"/>
              </w:rPr>
              <w:t>V případě, že má být poradenská služba poskytnuta nezletilému dítěti, bylo přiměřeně poučeno, dostalo možnost klást doplňující otázky s ohledem k věku a rozumové vyspělosti.</w:t>
            </w:r>
          </w:p>
          <w:p w14:paraId="165C490E" w14:textId="77777777" w:rsidR="00EF7BBE" w:rsidRPr="00EF7BBE" w:rsidRDefault="00EF7BBE" w:rsidP="00EF7BBE">
            <w:pPr>
              <w:keepNext/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165C490F" w14:textId="77777777" w:rsidR="00EF7BBE" w:rsidRPr="00EF7BBE" w:rsidRDefault="00EF7BBE" w:rsidP="00EF7BB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F7BBE">
              <w:rPr>
                <w:b/>
                <w:sz w:val="20"/>
                <w:szCs w:val="20"/>
              </w:rPr>
              <w:t xml:space="preserve">Beru na vědomí, že doporučení školského poradenského zařízení bude rovněž poskytnuto škole nebo školskému zařízení. </w:t>
            </w:r>
          </w:p>
          <w:p w14:paraId="165C4910" w14:textId="77777777" w:rsidR="00EF7BBE" w:rsidRPr="00EF7BBE" w:rsidRDefault="00EF7BBE" w:rsidP="00EF7BB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14:paraId="165C4911" w14:textId="77777777" w:rsidR="00EF7BBE" w:rsidRPr="00EF7BBE" w:rsidRDefault="00EF7BBE" w:rsidP="00EF7BB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color w:val="333333"/>
                <w:sz w:val="20"/>
                <w:szCs w:val="20"/>
              </w:rPr>
            </w:pPr>
            <w:r w:rsidRPr="00EF7BBE">
              <w:rPr>
                <w:rStyle w:val="Strong"/>
                <w:b w:val="0"/>
                <w:color w:val="333333"/>
                <w:sz w:val="20"/>
                <w:szCs w:val="20"/>
              </w:rPr>
              <w:t>Prohlašuji, že jsem byl/a informován/a o vydání a obsahu Vnitřního řádu SPC, který je k dispozici na pracovišti SPC a také na webových stránkách SPC.</w:t>
            </w:r>
          </w:p>
          <w:p w14:paraId="165C4912" w14:textId="77777777" w:rsidR="00EF7BBE" w:rsidRPr="00EF7BBE" w:rsidRDefault="00EF7BBE" w:rsidP="00EF7BB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333333"/>
                <w:sz w:val="20"/>
                <w:szCs w:val="20"/>
              </w:rPr>
            </w:pPr>
          </w:p>
          <w:p w14:paraId="165C4913" w14:textId="77777777" w:rsidR="00EF7BBE" w:rsidRPr="00EF7BBE" w:rsidRDefault="00EF7BBE" w:rsidP="00EF7BB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333333"/>
                <w:sz w:val="20"/>
                <w:szCs w:val="20"/>
              </w:rPr>
            </w:pPr>
            <w:r w:rsidRPr="00EF7BBE">
              <w:rPr>
                <w:rStyle w:val="Strong"/>
                <w:color w:val="333333"/>
                <w:sz w:val="20"/>
                <w:szCs w:val="20"/>
              </w:rPr>
              <w:t xml:space="preserve">Zákonný zástupce </w:t>
            </w:r>
            <w:proofErr w:type="spellStart"/>
            <w:r w:rsidRPr="00EF7BBE">
              <w:rPr>
                <w:rStyle w:val="Strong"/>
                <w:color w:val="333333"/>
                <w:sz w:val="20"/>
                <w:szCs w:val="20"/>
              </w:rPr>
              <w:t>souhlasí-nesouhlasí</w:t>
            </w:r>
            <w:proofErr w:type="spellEnd"/>
            <w:r w:rsidRPr="00EF7BBE">
              <w:rPr>
                <w:rStyle w:val="Strong"/>
                <w:color w:val="333333"/>
                <w:sz w:val="20"/>
                <w:szCs w:val="20"/>
              </w:rPr>
              <w:t xml:space="preserve"> s návštěvami, konzultacemi o žákovi ve škole po celou dobu školské docházky.</w:t>
            </w:r>
          </w:p>
          <w:p w14:paraId="165C4914" w14:textId="77777777" w:rsidR="00EF7BBE" w:rsidRPr="00EF7BBE" w:rsidRDefault="00EF7BBE" w:rsidP="00EF7BB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515456"/>
                <w:sz w:val="20"/>
                <w:szCs w:val="20"/>
              </w:rPr>
            </w:pPr>
          </w:p>
          <w:p w14:paraId="165C4915" w14:textId="77777777" w:rsidR="00EF7BBE" w:rsidRPr="00EF7BBE" w:rsidRDefault="00EF7BBE" w:rsidP="00EF7BB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515456"/>
                <w:sz w:val="20"/>
                <w:szCs w:val="20"/>
              </w:rPr>
            </w:pPr>
            <w:r w:rsidRPr="00EF7BBE">
              <w:rPr>
                <w:color w:val="515456"/>
                <w:sz w:val="20"/>
                <w:szCs w:val="20"/>
              </w:rPr>
              <w:t>Zákonný zástupce souhlasí / nesouhlasí s poskytnutím závěrů vyšetření, které jsou podkladem pro doporučení ke vzdělávání žáka se SVP, dalšímu ŠPZ a jiným odborníkům, kteří se na péči o žáka podílí, v souladu s ustanovením §2a ods.2 vyhlášky 197/2016 Sb.</w:t>
            </w:r>
          </w:p>
          <w:p w14:paraId="165C4916" w14:textId="77777777" w:rsidR="002A6E59" w:rsidRPr="00EF7BBE" w:rsidRDefault="002A6E59" w:rsidP="002706CB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8902"/>
              <w:gridCol w:w="278"/>
            </w:tblGrid>
            <w:tr w:rsidR="002A6E59" w:rsidRPr="0029770A" w14:paraId="165C491F" w14:textId="77777777" w:rsidTr="00EF7BBE">
              <w:tc>
                <w:tcPr>
                  <w:tcW w:w="8902" w:type="dxa"/>
                </w:tcPr>
                <w:tbl>
                  <w:tblPr>
                    <w:tblStyle w:val="TableGrid"/>
                    <w:tblW w:w="8676" w:type="dxa"/>
                    <w:tblLook w:val="04A0" w:firstRow="1" w:lastRow="0" w:firstColumn="1" w:lastColumn="0" w:noHBand="0" w:noVBand="1"/>
                  </w:tblPr>
                  <w:tblGrid>
                    <w:gridCol w:w="3431"/>
                    <w:gridCol w:w="5245"/>
                  </w:tblGrid>
                  <w:tr w:rsidR="002A6E59" w:rsidRPr="0029770A" w14:paraId="165C4919" w14:textId="77777777" w:rsidTr="002706CB">
                    <w:tc>
                      <w:tcPr>
                        <w:tcW w:w="3431" w:type="dxa"/>
                      </w:tcPr>
                      <w:p w14:paraId="165C4917" w14:textId="77777777" w:rsidR="002A6E59" w:rsidRPr="00E2612D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rPr>
                            <w:sz w:val="20"/>
                            <w:szCs w:val="20"/>
                          </w:rPr>
                        </w:pPr>
                        <w:r w:rsidRPr="00E2612D">
                          <w:rPr>
                            <w:sz w:val="20"/>
                            <w:szCs w:val="20"/>
                          </w:rPr>
                          <w:t>Poučení provedl/a: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165C4918" w14:textId="77777777" w:rsidR="002A6E59" w:rsidRPr="0029770A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</w:pPr>
                      </w:p>
                    </w:tc>
                  </w:tr>
                  <w:tr w:rsidR="002A6E59" w:rsidRPr="0029770A" w14:paraId="165C491C" w14:textId="77777777" w:rsidTr="002706CB">
                    <w:tc>
                      <w:tcPr>
                        <w:tcW w:w="3431" w:type="dxa"/>
                      </w:tcPr>
                      <w:p w14:paraId="165C491A" w14:textId="77777777" w:rsidR="002A6E59" w:rsidRPr="00E2612D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  <w:rPr>
                            <w:sz w:val="20"/>
                            <w:szCs w:val="20"/>
                          </w:rPr>
                        </w:pPr>
                        <w:r w:rsidRPr="00E2612D">
                          <w:rPr>
                            <w:sz w:val="20"/>
                            <w:szCs w:val="20"/>
                          </w:rPr>
                          <w:t>Datum a podpis zákonného zástupce/zletilého klienta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165C491B" w14:textId="77777777" w:rsidR="002A6E59" w:rsidRPr="0029770A" w:rsidRDefault="002A6E59" w:rsidP="002706CB">
                        <w:pPr>
                          <w:keepNext/>
                          <w:keepLines/>
                          <w:widowControl w:val="0"/>
                          <w:spacing w:before="240"/>
                        </w:pPr>
                      </w:p>
                    </w:tc>
                  </w:tr>
                </w:tbl>
                <w:p w14:paraId="165C491D" w14:textId="77777777" w:rsidR="002A6E59" w:rsidRPr="0029770A" w:rsidRDefault="002A6E59" w:rsidP="002706CB">
                  <w:pPr>
                    <w:keepNext/>
                    <w:keepLines/>
                    <w:widowControl w:val="0"/>
                    <w:spacing w:before="240"/>
                  </w:pPr>
                </w:p>
              </w:tc>
              <w:tc>
                <w:tcPr>
                  <w:tcW w:w="278" w:type="dxa"/>
                  <w:tcBorders>
                    <w:bottom w:val="dotted" w:sz="4" w:space="0" w:color="auto"/>
                  </w:tcBorders>
                </w:tcPr>
                <w:p w14:paraId="165C491E" w14:textId="77777777" w:rsidR="002A6E59" w:rsidRPr="0029770A" w:rsidRDefault="002A6E59" w:rsidP="002706CB">
                  <w:pPr>
                    <w:keepNext/>
                    <w:keepLines/>
                    <w:widowControl w:val="0"/>
                    <w:spacing w:before="240"/>
                    <w:jc w:val="both"/>
                  </w:pPr>
                </w:p>
              </w:tc>
            </w:tr>
          </w:tbl>
          <w:p w14:paraId="165C4920" w14:textId="77777777" w:rsidR="002A6E59" w:rsidRPr="0029770A" w:rsidRDefault="002A6E59" w:rsidP="002706CB">
            <w:pPr>
              <w:jc w:val="both"/>
            </w:pPr>
          </w:p>
        </w:tc>
      </w:tr>
    </w:tbl>
    <w:p w14:paraId="165C4922" w14:textId="77777777" w:rsidR="002C418F" w:rsidRDefault="002C418F" w:rsidP="00E2612D"/>
    <w:sectPr w:rsidR="002C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4925" w14:textId="77777777" w:rsidR="00362D2B" w:rsidRDefault="00362D2B" w:rsidP="002A6E59">
      <w:r>
        <w:separator/>
      </w:r>
    </w:p>
  </w:endnote>
  <w:endnote w:type="continuationSeparator" w:id="0">
    <w:p w14:paraId="165C4926" w14:textId="77777777" w:rsidR="00362D2B" w:rsidRDefault="00362D2B" w:rsidP="002A6E59">
      <w:r>
        <w:continuationSeparator/>
      </w:r>
    </w:p>
  </w:endnote>
  <w:endnote w:type="continuationNotice" w:id="1">
    <w:p w14:paraId="473B5F2A" w14:textId="77777777" w:rsidR="00A8065B" w:rsidRDefault="00A80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4923" w14:textId="77777777" w:rsidR="00362D2B" w:rsidRDefault="00362D2B" w:rsidP="002A6E59">
      <w:r>
        <w:separator/>
      </w:r>
    </w:p>
  </w:footnote>
  <w:footnote w:type="continuationSeparator" w:id="0">
    <w:p w14:paraId="165C4924" w14:textId="77777777" w:rsidR="00362D2B" w:rsidRDefault="00362D2B" w:rsidP="002A6E59">
      <w:r>
        <w:continuationSeparator/>
      </w:r>
    </w:p>
  </w:footnote>
  <w:footnote w:type="continuationNotice" w:id="1">
    <w:p w14:paraId="2DC04A69" w14:textId="77777777" w:rsidR="00A8065B" w:rsidRDefault="00A806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7C5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25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1C"/>
    <w:rsid w:val="001D62CB"/>
    <w:rsid w:val="002706CB"/>
    <w:rsid w:val="002956D2"/>
    <w:rsid w:val="00297CD5"/>
    <w:rsid w:val="002A6E59"/>
    <w:rsid w:val="002C418F"/>
    <w:rsid w:val="002D309D"/>
    <w:rsid w:val="00362D2B"/>
    <w:rsid w:val="00475065"/>
    <w:rsid w:val="008A7A4A"/>
    <w:rsid w:val="00946D1C"/>
    <w:rsid w:val="00A8065B"/>
    <w:rsid w:val="00E21B84"/>
    <w:rsid w:val="00E2612D"/>
    <w:rsid w:val="00E959C4"/>
    <w:rsid w:val="00EF7BBE"/>
    <w:rsid w:val="00F9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48ED"/>
  <w15:chartTrackingRefBased/>
  <w15:docId w15:val="{FC6C9556-630A-4A73-AE2D-406B9A67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A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rsid w:val="002A6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E5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A6E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6E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E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A6E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E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qFormat/>
    <w:rsid w:val="002A6E59"/>
    <w:pPr>
      <w:jc w:val="center"/>
    </w:pPr>
    <w:rPr>
      <w:rFonts w:ascii="Arial" w:hAnsi="Arial" w:cs="Arial"/>
      <w:b/>
      <w:i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A6E59"/>
    <w:rPr>
      <w:rFonts w:ascii="Arial" w:eastAsia="Times New Roman" w:hAnsi="Arial" w:cs="Arial"/>
      <w:b/>
      <w:iCs/>
      <w:sz w:val="36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BE"/>
    <w:rPr>
      <w:rFonts w:ascii="Segoe UI" w:eastAsia="Times New Roman" w:hAnsi="Segoe UI" w:cs="Segoe UI"/>
      <w:sz w:val="18"/>
      <w:szCs w:val="18"/>
      <w:lang w:eastAsia="cs-CZ"/>
    </w:rPr>
  </w:style>
  <w:style w:type="character" w:styleId="Hyperlink">
    <w:name w:val="Hyperlink"/>
    <w:basedOn w:val="DefaultParagraphFont"/>
    <w:uiPriority w:val="99"/>
    <w:unhideWhenUsed/>
    <w:rsid w:val="00F96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c-sp@deaf-o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mailto:spc-sp@deaf-ostrava.cz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SPC_Bohunka</dc:creator>
  <cp:keywords/>
  <dc:description/>
  <cp:lastModifiedBy>Jana Barvíková</cp:lastModifiedBy>
  <cp:revision>9</cp:revision>
  <cp:lastPrinted>2021-11-26T19:18:00Z</cp:lastPrinted>
  <dcterms:created xsi:type="dcterms:W3CDTF">2019-07-23T18:15:00Z</dcterms:created>
  <dcterms:modified xsi:type="dcterms:W3CDTF">2022-09-01T16:54:00Z</dcterms:modified>
</cp:coreProperties>
</file>